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D53A11" w:rsidRPr="00AA576B" w:rsidP="00D53A11" w14:paraId="20CCE47D" w14:textId="6CE962D9">
      <w:pPr>
        <w:pStyle w:val="NoSpacing"/>
        <w:spacing w:before="0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D53A11" w:rsidRPr="00FF1DD2" w:rsidP="00D53A11" w14:paraId="6F6663C7" w14:textId="51C39C92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3</w:t>
      </w:r>
      <w:r w:rsidR="00CC0B31">
        <w:rPr>
          <w:b/>
          <w:color w:val="FF0000"/>
        </w:rPr>
        <w:t>2</w:t>
      </w:r>
      <w:r w:rsidRPr="00FF1DD2">
        <w:rPr>
          <w:b/>
          <w:color w:val="FF0000"/>
        </w:rPr>
        <w:t xml:space="preserve">.Hafta </w:t>
      </w:r>
    </w:p>
    <w:p w:rsidR="00D53A11" w:rsidRPr="00AA576B" w:rsidP="00D53A11" w14:paraId="460EB75D" w14:textId="6C0FC30D">
      <w:pPr>
        <w:pStyle w:val="NoSpacing"/>
        <w:jc w:val="center"/>
        <w:rPr>
          <w:b/>
        </w:rPr>
      </w:pPr>
      <w:r>
        <w:rPr>
          <w:b/>
        </w:rPr>
        <w:t>(</w:t>
      </w:r>
      <w:r w:rsidR="00CC0B31">
        <w:rPr>
          <w:b/>
        </w:rPr>
        <w:t>11-15</w:t>
      </w:r>
      <w:r>
        <w:rPr>
          <w:b/>
        </w:rPr>
        <w:t xml:space="preserve"> MAYIS 2026)</w:t>
      </w:r>
    </w:p>
    <w:p w:rsidR="00D53A11" w:rsidP="00D53A11" w14:paraId="3D9D3E2E" w14:textId="77777777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03EB22B7" w14:textId="77777777" w:rsidTr="00364B43">
        <w:tblPrEx>
          <w:tblW w:w="10768" w:type="dxa"/>
          <w:tblLook w:val="04A0"/>
        </w:tblPrEx>
        <w:trPr>
          <w:trHeight w:val="413"/>
        </w:trPr>
        <w:tc>
          <w:tcPr>
            <w:tcW w:w="3256" w:type="dxa"/>
            <w:gridSpan w:val="2"/>
            <w:vAlign w:val="center"/>
          </w:tcPr>
          <w:p w:rsidR="00103EE8" w:rsidRPr="00501135" w:rsidP="00364B43" w14:paraId="7B18946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103EE8" w:rsidRPr="006676C8" w:rsidP="00364B43" w14:paraId="79030531" w14:textId="77777777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52DCE9A1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103EE8" w:rsidRPr="00501135" w:rsidP="00364B43" w14:paraId="6E9F67F9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103EE8" w:rsidRPr="00501135" w:rsidP="00364B43" w14:paraId="74649CB6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615FC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4. TEMA: SAĞLIĞIM İÇİN FİZİKSEL AKTİVİTEYE KATILIYORUM</w:t>
            </w:r>
          </w:p>
        </w:tc>
      </w:tr>
      <w:tr w14:paraId="131619B9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103EE8" w:rsidRPr="00501135" w:rsidP="00364B43" w14:paraId="7FFB9489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103EE8" w:rsidRPr="000B1E6F" w:rsidP="00364B43" w14:paraId="717E3DCF" w14:textId="77777777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F9492C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Fiziksel Aktiviteye Katılım Hedefleri</w:t>
            </w:r>
          </w:p>
        </w:tc>
      </w:tr>
      <w:tr w14:paraId="285FC039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103EE8" w:rsidRPr="00501135" w:rsidP="00364B43" w14:paraId="51E59AD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103EE8" w:rsidRPr="00501135" w:rsidP="00364B43" w14:paraId="7072BCC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103EE8" w:rsidRPr="00501135" w:rsidP="00364B43" w14:paraId="7CC18D89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F9492C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BEO.2.4.3. Fiziksel aktiviteye katılım hedefleri belirleyebilme</w:t>
            </w:r>
          </w:p>
        </w:tc>
      </w:tr>
      <w:tr w14:paraId="7554D053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103EE8" w:rsidRPr="00501135" w:rsidP="00364B43" w14:paraId="7C5E237E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103EE8" w:rsidRPr="00501135" w:rsidP="00364B43" w14:paraId="4284A258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10F0B1AB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103EE8" w:rsidRPr="00501135" w:rsidP="00364B43" w14:paraId="51C8EF7F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103EE8" w:rsidRPr="00501135" w:rsidP="00364B43" w14:paraId="2498B1FB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46E2E6BB" w14:textId="77777777" w:rsidTr="00364B43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103EE8" w:rsidRPr="00501135" w:rsidP="00364B43" w14:paraId="7CDCAB88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103EE8" w:rsidP="00364B43" w14:paraId="38AD8C60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SDB1.3. Kendine Uyarlama (Öz Yansıtma),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SDB2.3. Sosyal Farkındalık, SDB3.1. Uyum, SDB3.2. Esneklik, SDB3.3. Sorumlu Karar Verme</w:t>
            </w:r>
          </w:p>
          <w:p w:rsidR="00103EE8" w:rsidRPr="000615FC" w:rsidP="00364B43" w14:paraId="74EEFE09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D2. Aile Bütünlüğü, D3. Çalışkanlık, D11. Özgürlük, D13. Sağlıklı Yaşam, D16. Sorumluluk,</w:t>
            </w:r>
          </w:p>
          <w:p w:rsidR="00103EE8" w:rsidP="00364B43" w14:paraId="0F94A432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0615FC">
              <w:rPr>
                <w:rFonts w:ascii="Arial Narrow" w:hAnsi="Arial Narrow"/>
                <w:sz w:val="20"/>
                <w:szCs w:val="20"/>
              </w:rPr>
              <w:t>D20. Yardımseverlik</w:t>
            </w:r>
          </w:p>
          <w:p w:rsidR="00103EE8" w:rsidRPr="00501135" w:rsidP="00364B43" w14:paraId="546BCEA1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OB1. Bilgi Okuryazarlığı, OB4. Görsel Okuryazarlık, OB7. Veri Okuryazarlığı</w:t>
            </w:r>
          </w:p>
        </w:tc>
      </w:tr>
      <w:tr w14:paraId="6ABA99DE" w14:textId="77777777" w:rsidTr="00364B43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103EE8" w:rsidRPr="00501135" w:rsidP="00364B43" w14:paraId="09BA7186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103EE8" w:rsidRPr="00501135" w:rsidP="00364B43" w14:paraId="50A1D022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dengeli beslenme, düzenli fiziksel aktivite, düzenli uyku, fiziksel aktivite, fizyolojik değişim,güvenli ortam, ilk yardım, sağlık, yeterli sıvı alım</w:t>
            </w:r>
          </w:p>
        </w:tc>
      </w:tr>
      <w:tr w14:paraId="3EE3BFFD" w14:textId="77777777" w:rsidTr="00364B43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103EE8" w:rsidRPr="00501135" w:rsidP="00364B43" w14:paraId="13ADBA9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103EE8" w:rsidRPr="00501135" w:rsidP="00364B43" w14:paraId="0ADCA7C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103EE8" w:rsidRPr="000615FC" w:rsidP="00364B43" w14:paraId="4E1E0EA1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açık uçlu sorular, çalışma kâğıdı, gözlem ve öz değerlendirme formları,</w:t>
            </w:r>
          </w:p>
          <w:p w:rsidR="00103EE8" w:rsidRPr="000615FC" w:rsidP="00364B43" w14:paraId="7224284D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kontrol listeleri, kavram analizi şeması ve portfolyo kullanılarak değerlendirilebilir.</w:t>
            </w:r>
          </w:p>
          <w:p w:rsidR="00103EE8" w:rsidRPr="00501135" w:rsidP="00364B43" w14:paraId="702B0ECD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Fiziksel aktivite hedefleri ile ilgili günlük tutularak portfolyolar oluşturulur. Portfolyolar derecelendirme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ölçeği ile değerlendirilebilir. Fiziksel aktivite ve sağlık konulu araştırma ödevi,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fiziksel aktivite günlüğü tutma, fiziksel aktivite ile ilgili pano hazırlama ve günlük atılan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adım sayısının takibi ile ilgili performans görevleri verilebilir; görevlerin değerlendirilmesinde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analitik dereceli puanlama anahtarı kullanılabilir.</w:t>
            </w:r>
          </w:p>
        </w:tc>
      </w:tr>
      <w:tr w14:paraId="6E25C56F" w14:textId="77777777" w:rsidTr="00364B43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103EE8" w:rsidRPr="00501135" w:rsidP="00364B43" w14:paraId="42492DF1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103EE8" w:rsidRPr="00501135" w:rsidP="00364B43" w14:paraId="0C745903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103EE8" w:rsidRPr="00D73406" w:rsidP="00364B43" w14:paraId="66876F20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Fiziksel aktivite yapmanın neden gerekli olduğu, fiziksel aktivitenin nerede yapılabileceği,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fiziksel aktivite yaparken dikkat edilmesi gerekenlerin neler olduğuna yönelik sorular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sorularak öğrencilerin ön bilgileri kontrol edilir (SDB1.1</w:t>
            </w:r>
          </w:p>
          <w:p w:rsidR="00103EE8" w:rsidRPr="00D73406" w:rsidP="00364B43" w14:paraId="74BF10D0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Fiziksel aktiviteyi hayatımızın bir parçası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hâline getirmenin öneminden, fiziksel aktivitelerin beden (kas-eklem kontrolünü artırarak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denge sağlanması, kas-eklem esnekliğinin korunması, vücut postürünün korunması vb.)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ve ruh sağlığımıza (mutluluk hissi oluşturması, benlik saygısı ve öz güveni artırması vb.)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katkılarından bahsedilir. </w:t>
            </w:r>
          </w:p>
          <w:p w:rsidR="00103EE8" w:rsidRPr="00D73406" w:rsidP="00364B43" w14:paraId="60F4F4DF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Gönüllü öğrencilere liderlik rolü verilir. Liderlerin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belirledikleri fiziksel aktiviteleri (yavaş yürüyüş, hızlı yürüyüş, düşük tempolu koşu, tempolu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koşu, ip atlamak, dans etmek, yavaş tempoda bisiklet sürmek vb.) arkadaşlarıyla uygulamaları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istenir. </w:t>
            </w:r>
          </w:p>
          <w:p w:rsidR="00103EE8" w:rsidP="00364B43" w14:paraId="3062EBD9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nefes almanın ve kalp atışının çok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fazla olmadığı (dinlenmiş kalp atışının biraz üstü), normalden fazla olduğu ve normalden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çok fazla olduğunu hissettikleri aktiviteler sorularak öğrencilerin yavaş, orta ve yüksek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şiddet kavramlarını keşfetmeleri sağlanır. </w:t>
            </w:r>
          </w:p>
          <w:p w:rsidR="00103EE8" w:rsidP="00364B43" w14:paraId="5DFEBFB1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Her gün orta şiddette fiziksel aktivite (tempolu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yürüyüş, düşük tempolu koşu, ip atlamak, bisiklet sürmek, dans etmek, masa tenisi oynamak,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yüzmek vb.) yapmaları önerilir.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okul dışında yapacakları, sevdikleri ve kendi belirleyecekleri bir fiziksel aktivite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seçme görevi verilir (KB3.1). </w:t>
            </w:r>
          </w:p>
          <w:p w:rsidR="00103EE8" w:rsidRPr="00D73406" w:rsidP="00364B43" w14:paraId="110CDDAB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Öğrencilerden yapacakları fiziksel aktivite ile ilgili (günlük,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haftalık, aylık, yıl sonu vb. periyotlarda) ulaşmak istedikleri hedefleri belirlemeleri istenir. Seçilen fiziksel aktivitenin düzenli ve devamlı olması gerektiği hatırlatılır. </w:t>
            </w:r>
          </w:p>
          <w:p w:rsidR="00103EE8" w:rsidRPr="0060446F" w:rsidP="00364B43" w14:paraId="35A09FF8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Elde edilen veriler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eğitim öğretim yılı sonunda renkli bir biçimde grafikle resmedilerek paylaşılır (OB7).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Hedefleri doğrultusunda tutulan günlüklerden oluşan portfolyo hazırlamaları istenebilir.</w:t>
            </w:r>
          </w:p>
        </w:tc>
      </w:tr>
      <w:tr w14:paraId="587A0A8B" w14:textId="77777777" w:rsidTr="00364B43">
        <w:tblPrEx>
          <w:tblW w:w="10768" w:type="dxa"/>
          <w:tblLook w:val="04A0"/>
        </w:tblPrEx>
        <w:trPr>
          <w:trHeight w:val="635"/>
        </w:trPr>
        <w:tc>
          <w:tcPr>
            <w:tcW w:w="988" w:type="dxa"/>
            <w:vMerge w:val="restart"/>
            <w:textDirection w:val="btLr"/>
            <w:vAlign w:val="center"/>
          </w:tcPr>
          <w:p w:rsidR="00103EE8" w:rsidRPr="003961DD" w:rsidP="00364B43" w14:paraId="3A141315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103EE8" w:rsidRPr="003961DD" w:rsidP="00364B43" w14:paraId="2F2CEBDD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103EE8" w:rsidP="00364B43" w14:paraId="696151F4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</w:p>
          <w:p w:rsidR="00103EE8" w:rsidRPr="00D73406" w:rsidP="00364B43" w14:paraId="5591E138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03EE8">
              <w:rPr>
                <w:rFonts w:ascii="Tahoma" w:hAnsi="Tahoma" w:cs="Tahoma"/>
                <w:sz w:val="19"/>
                <w:szCs w:val="19"/>
                <w14:ligatures w14:val="standardContextual"/>
              </w:rPr>
              <w:t>Okul idaresi, veli, öğretmen ve öğrencilerin katılabileceği fiziksel aktivite ve sağlık günü etkinlikleri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03EE8">
              <w:rPr>
                <w:rFonts w:ascii="Tahoma" w:hAnsi="Tahoma" w:cs="Tahoma"/>
                <w:sz w:val="19"/>
                <w:szCs w:val="19"/>
                <w14:ligatures w14:val="standardContextual"/>
              </w:rPr>
              <w:t>planlanabilir.</w:t>
            </w:r>
          </w:p>
        </w:tc>
      </w:tr>
      <w:tr w14:paraId="7D987734" w14:textId="77777777" w:rsidTr="00364B43">
        <w:tblPrEx>
          <w:tblW w:w="10768" w:type="dxa"/>
          <w:tblLook w:val="04A0"/>
        </w:tblPrEx>
        <w:trPr>
          <w:trHeight w:val="1218"/>
        </w:trPr>
        <w:tc>
          <w:tcPr>
            <w:tcW w:w="988" w:type="dxa"/>
            <w:vMerge/>
            <w:vAlign w:val="center"/>
          </w:tcPr>
          <w:p w:rsidR="00103EE8" w:rsidRPr="003961DD" w:rsidP="00364B43" w14:paraId="5CF3513C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103EE8" w:rsidRPr="003961DD" w:rsidP="00364B43" w14:paraId="7D80435C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103EE8" w:rsidRPr="00103EE8" w:rsidP="00364B43" w14:paraId="3CA5151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03EE8">
              <w:rPr>
                <w:rFonts w:ascii="Tahoma" w:hAnsi="Tahoma" w:cs="Tahoma"/>
                <w:sz w:val="19"/>
                <w:szCs w:val="19"/>
                <w14:ligatures w14:val="standardContextual"/>
              </w:rPr>
              <w:t>Fiziksel aktiviteye katılıma teşvik etmek için ailelere kontrol listesi verilerek öğrencilerin</w:t>
            </w:r>
          </w:p>
          <w:p w:rsidR="00103EE8" w:rsidRPr="00103EE8" w:rsidP="00364B43" w14:paraId="2426BFC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03EE8">
              <w:rPr>
                <w:rFonts w:ascii="Tahoma" w:hAnsi="Tahoma" w:cs="Tahoma"/>
                <w:sz w:val="19"/>
                <w:szCs w:val="19"/>
                <w14:ligatures w14:val="standardContextual"/>
              </w:rPr>
              <w:t>hedef belirlemeleri ve takip edilmeleri sağlanabilir.</w:t>
            </w:r>
          </w:p>
        </w:tc>
      </w:tr>
    </w:tbl>
    <w:p w:rsidR="00D53A11" w:rsidP="00D53A11" w14:paraId="1EDB458A" w14:textId="77777777">
      <w:pPr>
        <w:pStyle w:val="NoSpacing"/>
        <w:rPr>
          <w:sz w:val="20"/>
          <w:szCs w:val="20"/>
        </w:rPr>
      </w:pPr>
    </w:p>
    <w:p w:rsidR="00D53A11" w:rsidP="00D53A11" w14:paraId="5D077BAC" w14:textId="5D220963">
      <w:pPr>
        <w:pStyle w:val="NoSpacing"/>
        <w:jc w:val="center"/>
      </w:pPr>
    </w:p>
    <w:p w:rsidR="00D53A11" w:rsidP="00D53A11" w14:paraId="03206CB3" w14:textId="7122B787">
      <w:pPr>
        <w:pStyle w:val="NoSpacing"/>
        <w:jc w:val="center"/>
      </w:pPr>
    </w:p>
    <w:p w:rsidR="00196910" w:rsidP="00D53A11" w14:paraId="7ED997B9" w14:textId="7C9E82B9">
      <w:pPr>
        <w:pStyle w:val="NoSpacing"/>
        <w:jc w:val="center"/>
      </w:pPr>
    </w:p>
    <w:p w:rsidR="00196910" w:rsidP="00D53A11" w14:paraId="6809F069" w14:textId="600C8D93">
      <w:pPr>
        <w:pStyle w:val="NoSpacing"/>
        <w:jc w:val="center"/>
      </w:pPr>
    </w:p>
    <w:p w:rsidR="00196910" w:rsidP="00D53A11" w14:paraId="5CA03AFC" w14:textId="0A03B5AF">
      <w:pPr>
        <w:pStyle w:val="NoSpacing"/>
        <w:jc w:val="center"/>
      </w:pPr>
    </w:p>
    <w:p w:rsidR="00196910" w:rsidP="00D53A11" w14:paraId="4B5DAFC6" w14:textId="642D176B">
      <w:pPr>
        <w:pStyle w:val="NoSpacing"/>
        <w:jc w:val="center"/>
      </w:pPr>
    </w:p>
    <w:p w:rsidR="00196910" w:rsidP="00D53A11" w14:paraId="30E85191" w14:textId="5B8DFE84">
      <w:pPr>
        <w:pStyle w:val="NoSpacing"/>
        <w:jc w:val="center"/>
      </w:pPr>
    </w:p>
    <w:p w:rsidR="00196910" w:rsidP="00D53A11" w14:paraId="7169FBCC" w14:textId="7DCF12C6">
      <w:pPr>
        <w:pStyle w:val="NoSpacing"/>
        <w:jc w:val="center"/>
      </w:pPr>
    </w:p>
    <w:p w:rsidR="00103EE8" w:rsidP="00D53A11" w14:paraId="0C1020C8" w14:textId="23666442">
      <w:pPr>
        <w:pStyle w:val="NoSpacing"/>
        <w:jc w:val="center"/>
      </w:pPr>
    </w:p>
    <w:p w:rsidR="00103EE8" w:rsidP="00D53A11" w14:paraId="2A210AB3" w14:textId="50A43CE2">
      <w:pPr>
        <w:pStyle w:val="NoSpacing"/>
        <w:jc w:val="center"/>
      </w:pPr>
    </w:p>
    <w:p w:rsidR="00103EE8" w:rsidP="00D53A11" w14:paraId="47C08B5C" w14:textId="40AF196B">
      <w:pPr>
        <w:pStyle w:val="NoSpacing"/>
        <w:jc w:val="center"/>
      </w:pPr>
    </w:p>
    <w:p w:rsidR="00103EE8" w:rsidP="00D53A11" w14:paraId="186F0546" w14:textId="762A1B61">
      <w:pPr>
        <w:pStyle w:val="NoSpacing"/>
        <w:jc w:val="center"/>
      </w:pPr>
    </w:p>
    <w:p w:rsidR="00103EE8" w:rsidP="00D53A11" w14:paraId="486946FB" w14:textId="09D4F702">
      <w:pPr>
        <w:pStyle w:val="NoSpacing"/>
        <w:jc w:val="center"/>
      </w:pPr>
    </w:p>
    <w:p w:rsidR="00103EE8" w:rsidP="00D53A11" w14:paraId="4A14C9D0" w14:textId="1A8F1259">
      <w:pPr>
        <w:pStyle w:val="NoSpacing"/>
        <w:jc w:val="center"/>
      </w:pPr>
    </w:p>
    <w:p w:rsidR="00103EE8" w:rsidP="00D53A11" w14:paraId="7DBF9561" w14:textId="39D29B28">
      <w:pPr>
        <w:pStyle w:val="NoSpacing"/>
        <w:jc w:val="center"/>
      </w:pPr>
    </w:p>
    <w:p w:rsidR="00103EE8" w:rsidP="00D53A11" w14:paraId="5F971D2E" w14:textId="43474AC6">
      <w:pPr>
        <w:pStyle w:val="NoSpacing"/>
        <w:jc w:val="center"/>
      </w:pPr>
    </w:p>
    <w:p w:rsidR="00103EE8" w:rsidP="00D53A11" w14:paraId="210C5856" w14:textId="71A59CE0">
      <w:pPr>
        <w:pStyle w:val="NoSpacing"/>
        <w:jc w:val="center"/>
      </w:pPr>
    </w:p>
    <w:p w:rsidR="00103EE8" w:rsidP="00D53A11" w14:paraId="79804212" w14:textId="4873A0C1">
      <w:pPr>
        <w:pStyle w:val="NoSpacing"/>
        <w:jc w:val="center"/>
      </w:pPr>
    </w:p>
    <w:p w:rsidR="00103EE8" w:rsidP="00D53A11" w14:paraId="16EADB77" w14:textId="4AF2256B">
      <w:pPr>
        <w:pStyle w:val="NoSpacing"/>
        <w:jc w:val="center"/>
      </w:pPr>
    </w:p>
    <w:p w:rsidR="00103EE8" w:rsidP="00D53A11" w14:paraId="469254C2" w14:textId="76CA7CFA">
      <w:pPr>
        <w:pStyle w:val="NoSpacing"/>
        <w:jc w:val="center"/>
      </w:pPr>
    </w:p>
    <w:p w:rsidR="00103EE8" w:rsidP="00D53A11" w14:paraId="51296F3E" w14:textId="3D9D7112">
      <w:pPr>
        <w:pStyle w:val="NoSpacing"/>
        <w:jc w:val="center"/>
      </w:pPr>
    </w:p>
    <w:p w:rsidR="00103EE8" w:rsidP="00D53A11" w14:paraId="5C078752" w14:textId="27DF2F14">
      <w:pPr>
        <w:pStyle w:val="NoSpacing"/>
        <w:jc w:val="center"/>
      </w:pPr>
    </w:p>
    <w:p w:rsidR="00103EE8" w:rsidP="00D53A11" w14:paraId="381DE763" w14:textId="6E4281A0">
      <w:pPr>
        <w:pStyle w:val="NoSpacing"/>
        <w:jc w:val="center"/>
      </w:pPr>
    </w:p>
    <w:p w:rsidR="00103EE8" w:rsidP="00D53A11" w14:paraId="0873CDF7" w14:textId="5DB13380">
      <w:pPr>
        <w:pStyle w:val="NoSpacing"/>
        <w:jc w:val="center"/>
      </w:pPr>
    </w:p>
    <w:p w:rsidR="00103EE8" w:rsidP="00D53A11" w14:paraId="7211AD3C" w14:textId="2B2FBAAE">
      <w:pPr>
        <w:pStyle w:val="NoSpacing"/>
        <w:jc w:val="center"/>
      </w:pPr>
    </w:p>
    <w:p w:rsidR="00103EE8" w:rsidP="00D53A11" w14:paraId="61195DA1" w14:textId="2529E113">
      <w:pPr>
        <w:pStyle w:val="NoSpacing"/>
        <w:jc w:val="center"/>
      </w:pPr>
    </w:p>
    <w:p w:rsidR="00103EE8" w:rsidP="00D53A11" w14:paraId="52AC6BD8" w14:textId="3BB2246C">
      <w:pPr>
        <w:pStyle w:val="NoSpacing"/>
        <w:jc w:val="center"/>
      </w:pPr>
    </w:p>
    <w:p w:rsidR="00103EE8" w:rsidP="00D53A11" w14:paraId="3C2C0CBD" w14:textId="00F18FC5">
      <w:pPr>
        <w:pStyle w:val="NoSpacing"/>
        <w:jc w:val="center"/>
      </w:pPr>
    </w:p>
    <w:p w:rsidR="00103EE8" w:rsidP="00D53A11" w14:paraId="4E253BA0" w14:textId="056D58C6">
      <w:pPr>
        <w:pStyle w:val="NoSpacing"/>
        <w:jc w:val="center"/>
      </w:pPr>
    </w:p>
    <w:p w:rsidR="00103EE8" w:rsidP="00D53A11" w14:paraId="4EF3553B" w14:textId="6819A634">
      <w:pPr>
        <w:pStyle w:val="NoSpacing"/>
        <w:jc w:val="center"/>
      </w:pPr>
    </w:p>
    <w:p w:rsidR="00103EE8" w:rsidP="00D53A11" w14:paraId="3B09F6B4" w14:textId="084A1AC1">
      <w:pPr>
        <w:pStyle w:val="NoSpacing"/>
        <w:jc w:val="center"/>
      </w:pPr>
    </w:p>
    <w:p w:rsidR="00103EE8" w:rsidP="00D53A11" w14:paraId="1DF11CE8" w14:textId="45EEAC00">
      <w:pPr>
        <w:pStyle w:val="NoSpacing"/>
        <w:jc w:val="center"/>
      </w:pPr>
    </w:p>
    <w:p w:rsidR="00103EE8" w:rsidP="00D53A11" w14:paraId="70494CEC" w14:textId="4718DA2B">
      <w:pPr>
        <w:pStyle w:val="NoSpacing"/>
        <w:jc w:val="center"/>
      </w:pPr>
    </w:p>
    <w:p w:rsidR="00103EE8" w:rsidP="00D53A11" w14:paraId="1F7674C5" w14:textId="1E6A788B">
      <w:pPr>
        <w:pStyle w:val="NoSpacing"/>
        <w:jc w:val="center"/>
      </w:pPr>
    </w:p>
    <w:p w:rsidR="00103EE8" w:rsidP="00D53A11" w14:paraId="759F3134" w14:textId="772F8762">
      <w:pPr>
        <w:pStyle w:val="NoSpacing"/>
        <w:jc w:val="center"/>
      </w:pPr>
    </w:p>
    <w:p w:rsidR="00103EE8" w:rsidP="00D53A11" w14:paraId="75699F3A" w14:textId="700E722C">
      <w:pPr>
        <w:pStyle w:val="NoSpacing"/>
        <w:jc w:val="center"/>
      </w:pPr>
    </w:p>
    <w:p w:rsidR="00103EE8" w:rsidP="00D53A11" w14:paraId="753EF6CB" w14:textId="0B8ED0D8">
      <w:pPr>
        <w:pStyle w:val="NoSpacing"/>
        <w:jc w:val="center"/>
      </w:pPr>
    </w:p>
    <w:p w:rsidR="00103EE8" w:rsidP="00D53A11" w14:paraId="00EEB521" w14:textId="60A7717A">
      <w:pPr>
        <w:pStyle w:val="NoSpacing"/>
        <w:jc w:val="center"/>
      </w:pPr>
    </w:p>
    <w:p w:rsidR="00103EE8" w:rsidP="00D53A11" w14:paraId="12B941E5" w14:textId="6821B4B2">
      <w:pPr>
        <w:pStyle w:val="NoSpacing"/>
        <w:jc w:val="center"/>
      </w:pPr>
    </w:p>
    <w:p w:rsidR="00103EE8" w:rsidP="00D53A11" w14:paraId="701E0DF1" w14:textId="4C09CB5D">
      <w:pPr>
        <w:pStyle w:val="NoSpacing"/>
        <w:jc w:val="center"/>
      </w:pPr>
    </w:p>
    <w:p w:rsidR="00103EE8" w:rsidP="00D53A11" w14:paraId="2ECB8F85" w14:textId="524DA7E6">
      <w:pPr>
        <w:pStyle w:val="NoSpacing"/>
        <w:jc w:val="center"/>
      </w:pPr>
    </w:p>
    <w:p w:rsidR="00103EE8" w:rsidP="00D53A11" w14:paraId="082F0072" w14:textId="0E30B962">
      <w:pPr>
        <w:pStyle w:val="NoSpacing"/>
        <w:jc w:val="center"/>
      </w:pPr>
    </w:p>
    <w:p w:rsidR="00103EE8" w:rsidP="00D53A11" w14:paraId="7E449F44" w14:textId="299EFC86">
      <w:pPr>
        <w:pStyle w:val="NoSpacing"/>
        <w:jc w:val="center"/>
      </w:pPr>
    </w:p>
    <w:p w:rsidR="00103EE8" w:rsidP="00D53A11" w14:paraId="534A6E3B" w14:textId="6973A732">
      <w:pPr>
        <w:pStyle w:val="NoSpacing"/>
        <w:jc w:val="center"/>
      </w:pPr>
    </w:p>
    <w:p w:rsidR="00103EE8" w:rsidP="00D53A11" w14:paraId="14E21A3C" w14:textId="411526F2">
      <w:pPr>
        <w:pStyle w:val="NoSpacing"/>
        <w:jc w:val="center"/>
      </w:pPr>
    </w:p>
    <w:p w:rsidR="00103EE8" w:rsidP="00D53A11" w14:paraId="6383DFC3" w14:textId="552C317A">
      <w:pPr>
        <w:pStyle w:val="NoSpacing"/>
        <w:jc w:val="center"/>
      </w:pPr>
    </w:p>
    <w:p w:rsidR="00103EE8" w:rsidP="00D53A11" w14:paraId="1B72F5E8" w14:textId="24507DEE">
      <w:pPr>
        <w:pStyle w:val="NoSpacing"/>
        <w:jc w:val="center"/>
      </w:pPr>
    </w:p>
    <w:p w:rsidR="00103EE8" w:rsidP="00D53A11" w14:paraId="3EFBD33A" w14:textId="5DE321A6">
      <w:pPr>
        <w:pStyle w:val="NoSpacing"/>
        <w:jc w:val="center"/>
      </w:pPr>
    </w:p>
    <w:p w:rsidR="00103EE8" w:rsidP="00D53A11" w14:paraId="6D8EC561" w14:textId="1936FF8B">
      <w:pPr>
        <w:pStyle w:val="NoSpacing"/>
        <w:jc w:val="center"/>
      </w:pPr>
    </w:p>
    <w:p w:rsidR="00103EE8" w:rsidP="00D53A11" w14:paraId="6DF64126" w14:textId="1B2E3DDA">
      <w:pPr>
        <w:pStyle w:val="NoSpacing"/>
        <w:jc w:val="center"/>
      </w:pPr>
    </w:p>
    <w:p w:rsidR="00103EE8" w:rsidP="00D53A11" w14:paraId="58078F2A" w14:textId="350C163A">
      <w:pPr>
        <w:pStyle w:val="NoSpacing"/>
        <w:jc w:val="center"/>
      </w:pPr>
    </w:p>
    <w:p w:rsidR="00103EE8" w:rsidP="00D53A11" w14:paraId="2BBD6BFD" w14:textId="1CE4963D">
      <w:pPr>
        <w:pStyle w:val="NoSpacing"/>
        <w:jc w:val="center"/>
      </w:pPr>
    </w:p>
    <w:p w:rsidR="00103EE8" w:rsidP="00D53A11" w14:paraId="08646706" w14:textId="0ED101E3">
      <w:pPr>
        <w:pStyle w:val="NoSpacing"/>
        <w:jc w:val="center"/>
      </w:pPr>
    </w:p>
    <w:p w:rsidR="00103EE8" w:rsidP="00D53A11" w14:paraId="0342177E" w14:textId="77777777">
      <w:pPr>
        <w:pStyle w:val="NoSpacing"/>
        <w:jc w:val="center"/>
      </w:pPr>
    </w:p>
    <w:p w:rsidR="00196910" w:rsidP="00D53A11" w14:paraId="7D01DB24" w14:textId="4B40E093">
      <w:pPr>
        <w:pStyle w:val="NoSpacing"/>
        <w:jc w:val="center"/>
      </w:pPr>
    </w:p>
    <w:p w:rsidR="00196910" w:rsidP="00D53A11" w14:paraId="12F441D8" w14:textId="3F8EB829">
      <w:pPr>
        <w:pStyle w:val="NoSpacing"/>
        <w:jc w:val="center"/>
      </w:pPr>
    </w:p>
    <w:p w:rsidR="00196910" w:rsidP="00D53A11" w14:paraId="613BDBAD" w14:textId="5067736F">
      <w:pPr>
        <w:pStyle w:val="NoSpacing"/>
        <w:jc w:val="center"/>
      </w:pPr>
    </w:p>
    <w:p w:rsidR="00196910" w:rsidP="00D53A11" w14:paraId="2BC43F45" w14:textId="22BBFAA8">
      <w:pPr>
        <w:pStyle w:val="NoSpacing"/>
        <w:jc w:val="center"/>
      </w:pPr>
    </w:p>
    <w:p w:rsidR="00196910" w:rsidP="00D53A11" w14:paraId="208BC88A" w14:textId="77777777">
      <w:pPr>
        <w:pStyle w:val="NoSpacing"/>
        <w:jc w:val="center"/>
      </w:pPr>
    </w:p>
    <w:p w:rsidR="00196910" w:rsidP="00D53A11" w14:paraId="4BB2838F" w14:textId="1A6DE66F">
      <w:pPr>
        <w:pStyle w:val="NoSpacing"/>
        <w:jc w:val="center"/>
      </w:pPr>
    </w:p>
    <w:sectPr w:rsidSect="00992744">
      <w:pgSz w:w="11906" w:h="16838"/>
      <w:pgMar w:top="709" w:right="284" w:bottom="567" w:left="284" w:header="454" w:footer="340" w:gutter="0"/>
      <w:pgNumType w:start="6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